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D4" w:rsidRPr="00AF4CD4" w:rsidRDefault="00AF4CD4">
      <w:pPr>
        <w:rPr>
          <w:sz w:val="40"/>
          <w:szCs w:val="40"/>
        </w:rPr>
      </w:pPr>
      <w:r w:rsidRPr="00AF4CD4">
        <w:rPr>
          <w:rFonts w:hint="eastAsia"/>
          <w:sz w:val="40"/>
          <w:szCs w:val="40"/>
        </w:rPr>
        <w:t>言葉のプリント</w:t>
      </w:r>
      <w:r>
        <w:rPr>
          <w:rFonts w:hint="eastAsia"/>
          <w:sz w:val="40"/>
          <w:szCs w:val="40"/>
        </w:rPr>
        <w:t xml:space="preserve">　１</w:t>
      </w:r>
    </w:p>
    <w:tbl>
      <w:tblPr>
        <w:tblStyle w:val="a3"/>
        <w:tblpPr w:leftFromText="142" w:rightFromText="142" w:tblpX="2246" w:tblpYSpec="top"/>
        <w:tblW w:w="0" w:type="auto"/>
        <w:tblLook w:val="04A0" w:firstRow="1" w:lastRow="0" w:firstColumn="1" w:lastColumn="0" w:noHBand="0" w:noVBand="1"/>
      </w:tblPr>
      <w:tblGrid>
        <w:gridCol w:w="1158"/>
        <w:gridCol w:w="1160"/>
        <w:gridCol w:w="1160"/>
        <w:gridCol w:w="1160"/>
        <w:gridCol w:w="1160"/>
        <w:gridCol w:w="1445"/>
        <w:gridCol w:w="1251"/>
      </w:tblGrid>
      <w:tr w:rsidR="002956E0" w:rsidTr="002956E0">
        <w:trPr>
          <w:cantSplit/>
          <w:trHeight w:val="1134"/>
        </w:trPr>
        <w:tc>
          <w:tcPr>
            <w:tcW w:w="1158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素材</w:t>
            </w:r>
          </w:p>
        </w:tc>
        <w:tc>
          <w:tcPr>
            <w:tcW w:w="1160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構図</w:t>
            </w:r>
          </w:p>
        </w:tc>
        <w:tc>
          <w:tcPr>
            <w:tcW w:w="1160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モチーフ</w:t>
            </w:r>
          </w:p>
        </w:tc>
        <w:tc>
          <w:tcPr>
            <w:tcW w:w="1160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設定</w:t>
            </w:r>
          </w:p>
        </w:tc>
        <w:tc>
          <w:tcPr>
            <w:tcW w:w="1160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背景</w:t>
            </w:r>
          </w:p>
        </w:tc>
        <w:tc>
          <w:tcPr>
            <w:tcW w:w="1445" w:type="dxa"/>
            <w:textDirection w:val="tbRlV"/>
          </w:tcPr>
          <w:p w:rsidR="002956E0" w:rsidRDefault="002956E0" w:rsidP="00AF4CD4">
            <w:pPr>
              <w:ind w:left="113" w:right="113"/>
            </w:pPr>
          </w:p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テーマ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語句</w:t>
            </w:r>
          </w:p>
        </w:tc>
      </w:tr>
      <w:tr w:rsidR="002956E0" w:rsidTr="002956E0">
        <w:trPr>
          <w:cantSplit/>
          <w:trHeight w:val="3523"/>
        </w:trPr>
        <w:tc>
          <w:tcPr>
            <w:tcW w:w="1158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ある物を作るときの材料</w:t>
            </w:r>
          </w:p>
        </w:tc>
        <w:tc>
          <w:tcPr>
            <w:tcW w:w="1160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芸術作品を製作する時に主題や材料の配置に工夫すること</w:t>
            </w:r>
          </w:p>
        </w:tc>
        <w:tc>
          <w:tcPr>
            <w:tcW w:w="1160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芸術的創作活動の動機となる、中心的な題材</w:t>
            </w:r>
          </w:p>
        </w:tc>
        <w:tc>
          <w:tcPr>
            <w:tcW w:w="1160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物事や規則などを設け定めること</w:t>
            </w:r>
          </w:p>
        </w:tc>
        <w:tc>
          <w:tcPr>
            <w:tcW w:w="1160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物事の後ろにある事情</w:t>
            </w:r>
          </w:p>
        </w:tc>
        <w:tc>
          <w:tcPr>
            <w:tcW w:w="1445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作品の中心となる問題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意味</w:t>
            </w:r>
          </w:p>
        </w:tc>
      </w:tr>
      <w:tr w:rsidR="002956E0" w:rsidTr="002956E0">
        <w:trPr>
          <w:cantSplit/>
          <w:trHeight w:val="3673"/>
        </w:trPr>
        <w:tc>
          <w:tcPr>
            <w:tcW w:w="1158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神話を素材にした映画</w:t>
            </w:r>
          </w:p>
        </w:tc>
        <w:tc>
          <w:tcPr>
            <w:tcW w:w="1160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風景と被写体の構図を考えて写真を撮る</w:t>
            </w:r>
          </w:p>
        </w:tc>
        <w:tc>
          <w:tcPr>
            <w:tcW w:w="1160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瓶と果物をモチーフにしてデッサンする</w:t>
            </w:r>
          </w:p>
        </w:tc>
        <w:tc>
          <w:tcPr>
            <w:tcW w:w="1160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この小説の設定が面白い</w:t>
            </w:r>
          </w:p>
        </w:tc>
        <w:tc>
          <w:tcPr>
            <w:tcW w:w="1160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歴史的事件の背景が綿密に描かれた小説</w:t>
            </w:r>
          </w:p>
        </w:tc>
        <w:tc>
          <w:tcPr>
            <w:tcW w:w="1445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人間はどのように生きるべきかをテーマにした小説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例文</w:t>
            </w:r>
            <w:bookmarkStart w:id="0" w:name="_GoBack"/>
            <w:bookmarkEnd w:id="0"/>
          </w:p>
        </w:tc>
      </w:tr>
    </w:tbl>
    <w:p w:rsidR="008D7808" w:rsidRDefault="008D7808"/>
    <w:sectPr w:rsidR="008D7808" w:rsidSect="00557B15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2956E0"/>
    <w:rsid w:val="00557B15"/>
    <w:rsid w:val="008D7808"/>
    <w:rsid w:val="00A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7326-B641-4BB1-AA27-FA00160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tohto-semi</dc:creator>
  <cp:keywords/>
  <dc:description/>
  <cp:lastModifiedBy>tohto-semi</cp:lastModifiedBy>
  <cp:revision>4</cp:revision>
  <cp:lastPrinted>2015-07-02T05:32:00Z</cp:lastPrinted>
  <dcterms:created xsi:type="dcterms:W3CDTF">2015-07-01T05:57:00Z</dcterms:created>
  <dcterms:modified xsi:type="dcterms:W3CDTF">2015-07-02T05:32:00Z</dcterms:modified>
</cp:coreProperties>
</file>