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480EB" w14:textId="22CE2B18" w:rsidR="00A81D98" w:rsidRPr="00C929FB" w:rsidRDefault="00C929FB">
      <w:pPr>
        <w:rPr>
          <w:sz w:val="40"/>
          <w:szCs w:val="40"/>
        </w:rPr>
      </w:pPr>
      <w:r w:rsidRPr="00C929FB">
        <w:rPr>
          <w:rFonts w:hint="eastAsia"/>
          <w:sz w:val="40"/>
          <w:szCs w:val="40"/>
        </w:rPr>
        <w:t>生物と細胞</w:t>
      </w:r>
    </w:p>
    <w:p w14:paraId="7AD70423" w14:textId="6125CE8B" w:rsidR="00C929FB" w:rsidRPr="00C929FB" w:rsidRDefault="00C929FB">
      <w:pPr>
        <w:rPr>
          <w:sz w:val="24"/>
          <w:szCs w:val="28"/>
        </w:rPr>
      </w:pPr>
      <w:r w:rsidRPr="00C929FB">
        <w:rPr>
          <w:rFonts w:hint="eastAsia"/>
          <w:sz w:val="24"/>
          <w:szCs w:val="28"/>
        </w:rPr>
        <w:t>水中には、目に見えない小さな生物(</w:t>
      </w:r>
      <w:r w:rsidRPr="00C929FB">
        <w:rPr>
          <w:rFonts w:hint="eastAsia"/>
          <w:color w:val="FF0000"/>
          <w:sz w:val="24"/>
          <w:szCs w:val="28"/>
        </w:rPr>
        <w:t>微生物</w:t>
      </w:r>
      <w:r w:rsidRPr="00C929FB">
        <w:rPr>
          <w:sz w:val="24"/>
          <w:szCs w:val="28"/>
        </w:rPr>
        <w:t>)</w:t>
      </w:r>
      <w:r w:rsidRPr="00C929FB">
        <w:rPr>
          <w:rFonts w:hint="eastAsia"/>
          <w:sz w:val="24"/>
          <w:szCs w:val="28"/>
        </w:rPr>
        <w:t>が生息しています。</w:t>
      </w:r>
    </w:p>
    <w:p w14:paraId="518021EA" w14:textId="6B33012E" w:rsidR="00C929FB" w:rsidRDefault="00C929FB">
      <w:r>
        <w:rPr>
          <w:rFonts w:hint="eastAsia"/>
        </w:rPr>
        <w:t>覚えていた方がよい微生物一覧</w:t>
      </w:r>
    </w:p>
    <w:p w14:paraId="55221A7F" w14:textId="5A580A83" w:rsidR="00C929FB" w:rsidRDefault="009C14E4"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2FADC05" wp14:editId="2FF1E346">
            <wp:simplePos x="0" y="0"/>
            <wp:positionH relativeFrom="column">
              <wp:posOffset>245745</wp:posOffset>
            </wp:positionH>
            <wp:positionV relativeFrom="paragraph">
              <wp:posOffset>103505</wp:posOffset>
            </wp:positionV>
            <wp:extent cx="5394960" cy="131826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C8C598" w14:textId="745112BC" w:rsidR="00C929FB" w:rsidRDefault="00C929FB"/>
    <w:p w14:paraId="6548B12D" w14:textId="30C2075B" w:rsidR="00C929FB" w:rsidRDefault="00C929FB"/>
    <w:p w14:paraId="1EA0F924" w14:textId="20828DB5" w:rsidR="00C929FB" w:rsidRDefault="00C929FB"/>
    <w:p w14:paraId="4B831200" w14:textId="7E565B25" w:rsidR="00C929FB" w:rsidRDefault="00C929FB"/>
    <w:p w14:paraId="51F38FC7" w14:textId="07DFB085" w:rsidR="00C929FB" w:rsidRDefault="00C929FB"/>
    <w:p w14:paraId="78DED93E" w14:textId="5FA1D161" w:rsidR="00C929FB" w:rsidRDefault="00C929FB"/>
    <w:p w14:paraId="5DEA522C" w14:textId="7C46B3F3" w:rsidR="00C929FB" w:rsidRDefault="00C929FB">
      <w:pPr>
        <w:rPr>
          <w:sz w:val="32"/>
          <w:szCs w:val="36"/>
        </w:rPr>
      </w:pPr>
      <w:r w:rsidRPr="00C929FB">
        <w:rPr>
          <w:rFonts w:hint="eastAsia"/>
          <w:sz w:val="32"/>
          <w:szCs w:val="36"/>
        </w:rPr>
        <w:t>植物の細胞</w:t>
      </w:r>
    </w:p>
    <w:p w14:paraId="2F8F3A1B" w14:textId="4BCFC315" w:rsidR="00C929FB" w:rsidRDefault="00C929FB">
      <w:r>
        <w:rPr>
          <w:rFonts w:hint="eastAsia"/>
        </w:rPr>
        <w:t>そもそも細胞とは？</w:t>
      </w:r>
    </w:p>
    <w:p w14:paraId="66AE475B" w14:textId="728D8356" w:rsidR="00C929FB" w:rsidRPr="00C929FB" w:rsidRDefault="00C929FB" w:rsidP="00C929FB">
      <w:pPr>
        <w:pStyle w:val="a3"/>
        <w:numPr>
          <w:ilvl w:val="0"/>
          <w:numId w:val="1"/>
        </w:numPr>
        <w:ind w:leftChars="0"/>
        <w:rPr>
          <w:u w:val="single"/>
        </w:rPr>
      </w:pPr>
      <w:r>
        <w:rPr>
          <w:rFonts w:hint="eastAsia"/>
        </w:rPr>
        <w:t>生物の体に見られる、</w:t>
      </w:r>
      <w:r w:rsidRPr="00C929FB">
        <w:rPr>
          <w:rFonts w:hint="eastAsia"/>
          <w:u w:val="single"/>
        </w:rPr>
        <w:t>小さな部屋のようなつくり</w:t>
      </w:r>
    </w:p>
    <w:p w14:paraId="34A7994B" w14:textId="76B4B66D" w:rsidR="00A75745" w:rsidRDefault="00A75745" w:rsidP="00C929FB">
      <w:r>
        <w:rPr>
          <w:rFonts w:hint="eastAsia"/>
        </w:rPr>
        <w:t>実は人間の体も、細胞がいくつも集まって出来ています！</w:t>
      </w:r>
    </w:p>
    <w:p w14:paraId="0FA1E549" w14:textId="3F72736E" w:rsidR="00A75745" w:rsidRDefault="009C14E4" w:rsidP="00C929FB">
      <w:r>
        <w:rPr>
          <w:rFonts w:hint="eastAsia"/>
          <w:noProof/>
          <w:sz w:val="32"/>
          <w:szCs w:val="36"/>
        </w:rPr>
        <w:drawing>
          <wp:anchor distT="0" distB="0" distL="114300" distR="114300" simplePos="0" relativeHeight="251659264" behindDoc="1" locked="0" layoutInCell="1" allowOverlap="1" wp14:anchorId="08C30A11" wp14:editId="4DFDAFE1">
            <wp:simplePos x="0" y="0"/>
            <wp:positionH relativeFrom="column">
              <wp:posOffset>641985</wp:posOffset>
            </wp:positionH>
            <wp:positionV relativeFrom="paragraph">
              <wp:posOffset>95885</wp:posOffset>
            </wp:positionV>
            <wp:extent cx="5387340" cy="2720340"/>
            <wp:effectExtent l="0" t="0" r="381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5745">
        <w:rPr>
          <w:rFonts w:hint="eastAsia"/>
        </w:rPr>
        <w:t>Ex.人間の細胞は、口の裏側から簡単に採取できる</w:t>
      </w:r>
    </w:p>
    <w:p w14:paraId="68BEF86E" w14:textId="014D8016" w:rsidR="00A75745" w:rsidRDefault="00A75745" w:rsidP="00C929FB"/>
    <w:p w14:paraId="15378398" w14:textId="0DC00928" w:rsidR="00A75745" w:rsidRDefault="00A75745" w:rsidP="00C929FB"/>
    <w:p w14:paraId="1B2C0595" w14:textId="02DEF040" w:rsidR="00A75745" w:rsidRDefault="00A75745" w:rsidP="00C929FB"/>
    <w:p w14:paraId="3DB36B2E" w14:textId="27238E15" w:rsidR="00A75745" w:rsidRDefault="00A75745" w:rsidP="00C929FB"/>
    <w:p w14:paraId="1A0E7D92" w14:textId="38F3F785" w:rsidR="00A75745" w:rsidRDefault="00A75745" w:rsidP="00C929FB"/>
    <w:p w14:paraId="026B8CFA" w14:textId="730BF642" w:rsidR="00A75745" w:rsidRDefault="00A75745" w:rsidP="00C929FB"/>
    <w:p w14:paraId="2CF33EF6" w14:textId="0AC32D06" w:rsidR="00A75745" w:rsidRDefault="00A75745" w:rsidP="00C929FB"/>
    <w:p w14:paraId="7CA307DB" w14:textId="1571641B" w:rsidR="00A75745" w:rsidRDefault="00A75745" w:rsidP="00C929FB"/>
    <w:p w14:paraId="3A1A29EA" w14:textId="18C6C223" w:rsidR="00A75745" w:rsidRDefault="00A75745" w:rsidP="00C929FB"/>
    <w:p w14:paraId="1C12812C" w14:textId="0CF24144" w:rsidR="00A75745" w:rsidRDefault="00A75745" w:rsidP="00C929FB"/>
    <w:p w14:paraId="41AE946E" w14:textId="61810EA2" w:rsidR="00A75745" w:rsidRDefault="00A75745" w:rsidP="00C929FB"/>
    <w:p w14:paraId="63A472BA" w14:textId="1EE51D58" w:rsidR="00A75745" w:rsidRDefault="00A75745" w:rsidP="00C929FB">
      <w:r w:rsidRPr="00A75745">
        <w:rPr>
          <w:rFonts w:hint="eastAsia"/>
          <w:color w:val="FF0000"/>
        </w:rPr>
        <w:t>気孔</w:t>
      </w:r>
      <w:r>
        <w:rPr>
          <w:rFonts w:hint="eastAsia"/>
        </w:rPr>
        <w:t>：歯の表面に見られる、三日月形の</w:t>
      </w:r>
      <w:r w:rsidRPr="00A75745">
        <w:rPr>
          <w:rFonts w:hint="eastAsia"/>
          <w:color w:val="FF0000"/>
        </w:rPr>
        <w:t>孔辺細胞</w:t>
      </w:r>
      <w:r>
        <w:rPr>
          <w:rFonts w:hint="eastAsia"/>
        </w:rPr>
        <w:t>に囲まれた隙間</w:t>
      </w:r>
    </w:p>
    <w:p w14:paraId="56A3694C" w14:textId="6DF5CA61" w:rsidR="000867B7" w:rsidRDefault="000867B7" w:rsidP="00C929FB">
      <w:r w:rsidRPr="000867B7">
        <w:rPr>
          <w:rFonts w:hint="eastAsia"/>
          <w:color w:val="FF0000"/>
        </w:rPr>
        <w:t>孔辺細胞</w:t>
      </w:r>
      <w:r>
        <w:rPr>
          <w:rFonts w:hint="eastAsia"/>
        </w:rPr>
        <w:t>：気孔の周りの、三日月形で開いたり閉じたりする細胞</w:t>
      </w:r>
    </w:p>
    <w:p w14:paraId="13534CEE" w14:textId="0910BDBF" w:rsidR="00A75745" w:rsidRDefault="00A75745" w:rsidP="00C929FB">
      <w:r w:rsidRPr="00A75745">
        <w:rPr>
          <w:rFonts w:hint="eastAsia"/>
          <w:color w:val="FF0000"/>
        </w:rPr>
        <w:t>維管束</w:t>
      </w:r>
      <w:r>
        <w:rPr>
          <w:rFonts w:hint="eastAsia"/>
        </w:rPr>
        <w:t>：葉脈に見られる管の集まり</w:t>
      </w:r>
    </w:p>
    <w:p w14:paraId="624C0B4C" w14:textId="7C2382C6" w:rsidR="00A75745" w:rsidRDefault="00A75745" w:rsidP="00C929FB">
      <w:r>
        <w:rPr>
          <w:rFonts w:hint="eastAsia"/>
        </w:rPr>
        <w:t>Q．じゃあ、人間の頬の内側の細胞は、細胞壁があるのか無いのか？</w:t>
      </w:r>
    </w:p>
    <w:p w14:paraId="795CE169" w14:textId="036373C5" w:rsidR="00A75745" w:rsidRDefault="000867B7" w:rsidP="00C929FB">
      <w:r>
        <w:rPr>
          <w:rFonts w:hint="eastAsia"/>
        </w:rPr>
        <w:t>ヒント：細胞壁の役割をよく考えてみよう！</w:t>
      </w:r>
    </w:p>
    <w:p w14:paraId="195CF063" w14:textId="0FC476CC" w:rsidR="003E0110" w:rsidRDefault="003E0110" w:rsidP="00C929FB">
      <w:r>
        <w:rPr>
          <w:rFonts w:hint="eastAsia"/>
        </w:rPr>
        <w:t>Q．なぜ細胞が葉の表面に沢山集まっていて、裏の方に少ないのだろう？</w:t>
      </w:r>
    </w:p>
    <w:p w14:paraId="17875E34" w14:textId="77A834A2" w:rsidR="003E0110" w:rsidRPr="009C14E4" w:rsidRDefault="003E0110" w:rsidP="00C929FB">
      <w:pPr>
        <w:rPr>
          <w:rFonts w:hint="eastAsia"/>
        </w:rPr>
      </w:pPr>
      <w:r>
        <w:rPr>
          <w:rFonts w:hint="eastAsia"/>
        </w:rPr>
        <w:t>ヒント：葉緑体の役割を考えてみよう！</w:t>
      </w:r>
    </w:p>
    <w:p w14:paraId="07CF56A3" w14:textId="3F35BBAB" w:rsidR="000867B7" w:rsidRPr="00C41A02" w:rsidRDefault="000867B7" w:rsidP="00C929FB">
      <w:pPr>
        <w:rPr>
          <w:sz w:val="32"/>
          <w:szCs w:val="36"/>
        </w:rPr>
      </w:pPr>
      <w:r w:rsidRPr="00C41A02">
        <w:rPr>
          <w:rFonts w:hint="eastAsia"/>
          <w:sz w:val="32"/>
          <w:szCs w:val="36"/>
        </w:rPr>
        <w:lastRenderedPageBreak/>
        <w:t>細胞の作りの共通点と違い</w:t>
      </w:r>
    </w:p>
    <w:p w14:paraId="23AEC71D" w14:textId="176D37C7" w:rsidR="000867B7" w:rsidRPr="00C41A02" w:rsidRDefault="000867B7" w:rsidP="00C41A02">
      <w:r w:rsidRPr="00C41A02">
        <w:rPr>
          <w:rFonts w:hint="eastAsia"/>
        </w:rPr>
        <w:t>先ほど紹介したのが、植物の細胞でした。。。では、人間などの動物の細胞はどうなっているだろうか？</w:t>
      </w:r>
    </w:p>
    <w:p w14:paraId="04324427" w14:textId="6D1D1018" w:rsidR="000867B7" w:rsidRDefault="009C14E4" w:rsidP="00C929FB">
      <w:r>
        <w:rPr>
          <w:noProof/>
          <w:color w:val="FF0000"/>
          <w:sz w:val="32"/>
          <w:szCs w:val="36"/>
        </w:rPr>
        <w:drawing>
          <wp:anchor distT="0" distB="0" distL="114300" distR="114300" simplePos="0" relativeHeight="251660288" behindDoc="1" locked="0" layoutInCell="1" allowOverlap="1" wp14:anchorId="23335A3A" wp14:editId="4CAFFEF3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402580" cy="2918460"/>
            <wp:effectExtent l="0" t="0" r="762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D1E7E7" w14:textId="7191ED2B" w:rsidR="000867B7" w:rsidRDefault="000867B7" w:rsidP="00C929FB"/>
    <w:p w14:paraId="3C4851A9" w14:textId="2ECDDF7F" w:rsidR="000867B7" w:rsidRDefault="000867B7" w:rsidP="00C929FB"/>
    <w:p w14:paraId="4A703EE2" w14:textId="5D7312F8" w:rsidR="000867B7" w:rsidRDefault="000867B7" w:rsidP="00C929FB"/>
    <w:p w14:paraId="7B4E62D3" w14:textId="1CD33175" w:rsidR="000867B7" w:rsidRDefault="000867B7" w:rsidP="00C929FB"/>
    <w:p w14:paraId="659108C1" w14:textId="4E835EF9" w:rsidR="000867B7" w:rsidRDefault="000867B7" w:rsidP="00C929FB"/>
    <w:p w14:paraId="785A44AD" w14:textId="149709CE" w:rsidR="000867B7" w:rsidRDefault="000867B7" w:rsidP="00C929FB"/>
    <w:p w14:paraId="1F8B14DA" w14:textId="5148F49C" w:rsidR="000867B7" w:rsidRDefault="000867B7" w:rsidP="00C929FB"/>
    <w:p w14:paraId="17D0EC86" w14:textId="774B7CD1" w:rsidR="000867B7" w:rsidRDefault="000867B7" w:rsidP="00C929FB"/>
    <w:p w14:paraId="5D20F3F7" w14:textId="41DD6181" w:rsidR="000867B7" w:rsidRDefault="000867B7" w:rsidP="00C929FB"/>
    <w:p w14:paraId="21DDEC04" w14:textId="0176A6B4" w:rsidR="000867B7" w:rsidRDefault="000867B7" w:rsidP="00C929FB"/>
    <w:p w14:paraId="6D092A23" w14:textId="58759FE9" w:rsidR="000867B7" w:rsidRDefault="000867B7" w:rsidP="00C929FB"/>
    <w:p w14:paraId="58C05127" w14:textId="7A7B3227" w:rsidR="000867B7" w:rsidRPr="00C41A02" w:rsidRDefault="00C41A02" w:rsidP="00C41A02">
      <w:pPr>
        <w:ind w:firstLineChars="200" w:firstLine="480"/>
        <w:rPr>
          <w:sz w:val="28"/>
          <w:szCs w:val="32"/>
        </w:rPr>
      </w:pPr>
      <w:r w:rsidRPr="00C41A02">
        <w:rPr>
          <w:rFonts w:hint="eastAsia"/>
          <w:sz w:val="24"/>
          <w:szCs w:val="28"/>
        </w:rPr>
        <w:t>※</w:t>
      </w:r>
      <w:r w:rsidR="000867B7" w:rsidRPr="00C41A02">
        <w:rPr>
          <w:rFonts w:hint="eastAsia"/>
          <w:sz w:val="24"/>
          <w:szCs w:val="28"/>
        </w:rPr>
        <w:t>共通している部分は</w:t>
      </w:r>
      <w:r w:rsidR="000867B7">
        <w:rPr>
          <w:rFonts w:hint="eastAsia"/>
        </w:rPr>
        <w:t>、</w:t>
      </w:r>
      <w:r w:rsidR="000867B7" w:rsidRPr="000867B7">
        <w:rPr>
          <w:rFonts w:hint="eastAsia"/>
          <w:color w:val="FF0000"/>
          <w:sz w:val="44"/>
          <w:szCs w:val="48"/>
        </w:rPr>
        <w:t>核</w:t>
      </w:r>
      <w:r w:rsidR="000867B7">
        <w:rPr>
          <w:rFonts w:hint="eastAsia"/>
        </w:rPr>
        <w:t>と</w:t>
      </w:r>
      <w:r w:rsidR="000867B7" w:rsidRPr="000867B7">
        <w:rPr>
          <w:rFonts w:hint="eastAsia"/>
          <w:color w:val="FF0000"/>
          <w:sz w:val="44"/>
          <w:szCs w:val="48"/>
        </w:rPr>
        <w:t>細胞膜</w:t>
      </w:r>
      <w:r w:rsidR="000867B7" w:rsidRPr="00C41A02">
        <w:rPr>
          <w:rFonts w:hint="eastAsia"/>
          <w:sz w:val="28"/>
          <w:szCs w:val="32"/>
        </w:rPr>
        <w:t>だけ！！</w:t>
      </w:r>
    </w:p>
    <w:p w14:paraId="5C1CD0B6" w14:textId="1464D035" w:rsidR="000867B7" w:rsidRPr="003E0110" w:rsidRDefault="0088723E" w:rsidP="00C929FB">
      <w:pPr>
        <w:rPr>
          <w:sz w:val="28"/>
          <w:szCs w:val="32"/>
        </w:rPr>
      </w:pPr>
      <w:r w:rsidRPr="0088723E">
        <w:rPr>
          <w:rFonts w:hint="eastAsia"/>
          <w:sz w:val="36"/>
          <w:szCs w:val="40"/>
        </w:rPr>
        <w:t>整理しよう！</w:t>
      </w:r>
      <w:r w:rsidR="000867B7" w:rsidRPr="003E0110">
        <w:rPr>
          <w:rFonts w:hint="eastAsia"/>
          <w:sz w:val="28"/>
          <w:szCs w:val="32"/>
        </w:rPr>
        <w:t>植物にあって、動物の細胞にはない部分</w:t>
      </w:r>
      <w:r w:rsidRPr="003E0110">
        <w:rPr>
          <w:rFonts w:hint="eastAsia"/>
          <w:sz w:val="28"/>
          <w:szCs w:val="32"/>
        </w:rPr>
        <w:t>・無い理由</w:t>
      </w:r>
    </w:p>
    <w:p w14:paraId="263DA3D9" w14:textId="73A5B985" w:rsidR="000867B7" w:rsidRPr="00C41A02" w:rsidRDefault="000867B7" w:rsidP="00C41A02">
      <w:pPr>
        <w:pStyle w:val="a3"/>
        <w:numPr>
          <w:ilvl w:val="0"/>
          <w:numId w:val="2"/>
        </w:numPr>
        <w:ind w:leftChars="0"/>
        <w:rPr>
          <w:sz w:val="24"/>
          <w:szCs w:val="28"/>
        </w:rPr>
      </w:pPr>
      <w:r w:rsidRPr="00C41A02">
        <w:rPr>
          <w:rFonts w:hint="eastAsia"/>
          <w:sz w:val="24"/>
          <w:szCs w:val="28"/>
        </w:rPr>
        <w:t>細胞壁←動物は複雑な動きをする必要があるため、細胞壁があると体を動かせ</w:t>
      </w:r>
      <w:r w:rsidR="0088723E" w:rsidRPr="00C41A02">
        <w:rPr>
          <w:rFonts w:hint="eastAsia"/>
          <w:sz w:val="24"/>
          <w:szCs w:val="28"/>
        </w:rPr>
        <w:t>ないから</w:t>
      </w:r>
    </w:p>
    <w:p w14:paraId="1352DB83" w14:textId="2702345C" w:rsidR="000867B7" w:rsidRPr="00C41A02" w:rsidRDefault="000867B7" w:rsidP="00C41A02">
      <w:pPr>
        <w:pStyle w:val="a3"/>
        <w:numPr>
          <w:ilvl w:val="0"/>
          <w:numId w:val="2"/>
        </w:numPr>
        <w:ind w:leftChars="0"/>
        <w:rPr>
          <w:sz w:val="24"/>
          <w:szCs w:val="28"/>
        </w:rPr>
      </w:pPr>
      <w:r w:rsidRPr="00C41A02">
        <w:rPr>
          <w:rFonts w:hint="eastAsia"/>
          <w:sz w:val="24"/>
          <w:szCs w:val="28"/>
        </w:rPr>
        <w:t>葉緑体</w:t>
      </w:r>
      <w:r w:rsidR="0088723E" w:rsidRPr="00C41A02">
        <w:rPr>
          <w:rFonts w:hint="eastAsia"/>
          <w:sz w:val="24"/>
          <w:szCs w:val="28"/>
        </w:rPr>
        <w:t>←動物は光合成を行わないから</w:t>
      </w:r>
    </w:p>
    <w:p w14:paraId="08DEB7A3" w14:textId="02886768" w:rsidR="000867B7" w:rsidRPr="00C41A02" w:rsidRDefault="000867B7" w:rsidP="00C41A02">
      <w:pPr>
        <w:pStyle w:val="a3"/>
        <w:numPr>
          <w:ilvl w:val="0"/>
          <w:numId w:val="2"/>
        </w:numPr>
        <w:ind w:leftChars="0"/>
        <w:rPr>
          <w:sz w:val="24"/>
          <w:szCs w:val="28"/>
        </w:rPr>
      </w:pPr>
      <w:r w:rsidRPr="00C41A02">
        <w:rPr>
          <w:rFonts w:hint="eastAsia"/>
          <w:sz w:val="24"/>
          <w:szCs w:val="28"/>
        </w:rPr>
        <w:t>液胞</w:t>
      </w:r>
      <w:r w:rsidR="0088723E" w:rsidRPr="00C41A02">
        <w:rPr>
          <w:rFonts w:hint="eastAsia"/>
          <w:sz w:val="24"/>
          <w:szCs w:val="28"/>
        </w:rPr>
        <w:t>←人間は水分の調節や養分、老廃物の貯蔵を液胞で行う必要が無いから</w:t>
      </w:r>
    </w:p>
    <w:p w14:paraId="39882956" w14:textId="57D61A6D" w:rsidR="003E0110" w:rsidRPr="003E0110" w:rsidRDefault="003E0110" w:rsidP="00C929FB"/>
    <w:p w14:paraId="0C0CCF2E" w14:textId="16CE5AF5" w:rsidR="003E0110" w:rsidRDefault="003E0110" w:rsidP="00C929FB">
      <w:r w:rsidRPr="003E0110">
        <w:rPr>
          <w:rFonts w:hint="eastAsia"/>
          <w:color w:val="FF0000"/>
          <w:sz w:val="32"/>
          <w:szCs w:val="36"/>
        </w:rPr>
        <w:t>POINT</w:t>
      </w:r>
      <w:r>
        <w:t>-----------------------------------------------------------------------------------------</w:t>
      </w:r>
    </w:p>
    <w:p w14:paraId="4F5D7A21" w14:textId="2C2BC4C3" w:rsidR="003E0110" w:rsidRPr="00C41A02" w:rsidRDefault="003E0110" w:rsidP="00C41A02">
      <w:pPr>
        <w:pBdr>
          <w:bottom w:val="single" w:sz="6" w:space="1" w:color="auto"/>
        </w:pBdr>
        <w:rPr>
          <w:sz w:val="24"/>
          <w:szCs w:val="28"/>
        </w:rPr>
      </w:pPr>
      <w:r w:rsidRPr="003E0110">
        <w:rPr>
          <w:rFonts w:hint="eastAsia"/>
          <w:sz w:val="24"/>
          <w:szCs w:val="28"/>
        </w:rPr>
        <w:t>植物の細胞にあって、動物の細胞に無いものをしっかりとおさえておこう！</w:t>
      </w:r>
    </w:p>
    <w:p w14:paraId="733F0D02" w14:textId="77777777" w:rsidR="009C14E4" w:rsidRDefault="009C14E4" w:rsidP="00C929FB">
      <w:pPr>
        <w:rPr>
          <w:sz w:val="36"/>
          <w:szCs w:val="40"/>
        </w:rPr>
      </w:pPr>
    </w:p>
    <w:p w14:paraId="6F5E729F" w14:textId="16D48D57" w:rsidR="003E0110" w:rsidRDefault="003E0110" w:rsidP="00C929FB">
      <w:pPr>
        <w:rPr>
          <w:sz w:val="36"/>
          <w:szCs w:val="40"/>
        </w:rPr>
      </w:pPr>
      <w:r w:rsidRPr="003E0110">
        <w:rPr>
          <w:rFonts w:hint="eastAsia"/>
          <w:sz w:val="36"/>
          <w:szCs w:val="40"/>
        </w:rPr>
        <w:lastRenderedPageBreak/>
        <w:t>単細胞生物と多細胞生物</w:t>
      </w:r>
    </w:p>
    <w:p w14:paraId="05B51F75" w14:textId="6345AAF1" w:rsidR="003E0110" w:rsidRPr="00C41A02" w:rsidRDefault="003E0110" w:rsidP="00C929FB">
      <w:pPr>
        <w:rPr>
          <w:sz w:val="22"/>
          <w:szCs w:val="24"/>
        </w:rPr>
      </w:pPr>
      <w:r w:rsidRPr="00C41A02">
        <w:rPr>
          <w:rFonts w:hint="eastAsia"/>
          <w:color w:val="FF0000"/>
          <w:sz w:val="28"/>
          <w:szCs w:val="32"/>
        </w:rPr>
        <w:t>単細胞生物</w:t>
      </w:r>
      <w:r w:rsidRPr="00C41A02">
        <w:rPr>
          <w:rFonts w:hint="eastAsia"/>
          <w:sz w:val="28"/>
          <w:szCs w:val="32"/>
        </w:rPr>
        <w:t>：体が一つの細胞からできている生物</w:t>
      </w:r>
    </w:p>
    <w:p w14:paraId="07396DA7" w14:textId="15E85CC6" w:rsidR="003E0110" w:rsidRPr="003E0110" w:rsidRDefault="003E0110" w:rsidP="00C929FB">
      <w:pPr>
        <w:rPr>
          <w:sz w:val="24"/>
          <w:szCs w:val="28"/>
        </w:rPr>
      </w:pPr>
      <w:r w:rsidRPr="003E0110">
        <w:rPr>
          <w:rFonts w:hint="eastAsia"/>
          <w:sz w:val="24"/>
          <w:szCs w:val="28"/>
        </w:rPr>
        <w:t>Ex</w:t>
      </w:r>
      <w:r w:rsidR="00C41A02">
        <w:rPr>
          <w:rFonts w:hint="eastAsia"/>
          <w:sz w:val="24"/>
          <w:szCs w:val="28"/>
        </w:rPr>
        <w:t>.</w:t>
      </w:r>
      <w:r w:rsidRPr="003E0110">
        <w:rPr>
          <w:rFonts w:hint="eastAsia"/>
          <w:sz w:val="24"/>
          <w:szCs w:val="28"/>
        </w:rPr>
        <w:t>ゾウリムシ・アメーバ・ミカヅキモ</w:t>
      </w:r>
    </w:p>
    <w:p w14:paraId="17EA632D" w14:textId="23A9A1DD" w:rsidR="003E0110" w:rsidRPr="00C41A02" w:rsidRDefault="003E0110" w:rsidP="00C929FB">
      <w:pPr>
        <w:rPr>
          <w:sz w:val="28"/>
          <w:szCs w:val="32"/>
        </w:rPr>
      </w:pPr>
      <w:r w:rsidRPr="00C41A02">
        <w:rPr>
          <w:rFonts w:hint="eastAsia"/>
          <w:color w:val="FF0000"/>
          <w:sz w:val="28"/>
          <w:szCs w:val="32"/>
        </w:rPr>
        <w:t>多細胞生物</w:t>
      </w:r>
      <w:r w:rsidRPr="00C41A02">
        <w:rPr>
          <w:rFonts w:hint="eastAsia"/>
          <w:sz w:val="28"/>
          <w:szCs w:val="32"/>
        </w:rPr>
        <w:t>：体が多数の細胞からできている生物</w:t>
      </w:r>
    </w:p>
    <w:p w14:paraId="27514019" w14:textId="60983908" w:rsidR="003E0110" w:rsidRDefault="00C41A02" w:rsidP="00C929FB">
      <w:pPr>
        <w:rPr>
          <w:sz w:val="24"/>
          <w:szCs w:val="28"/>
        </w:rPr>
      </w:pPr>
      <w:r w:rsidRPr="00C41A02">
        <w:rPr>
          <w:rFonts w:hint="eastAsia"/>
          <w:sz w:val="24"/>
          <w:szCs w:val="28"/>
        </w:rPr>
        <w:t>Ex.</w:t>
      </w:r>
      <w:r>
        <w:rPr>
          <w:rFonts w:hint="eastAsia"/>
          <w:sz w:val="24"/>
          <w:szCs w:val="28"/>
        </w:rPr>
        <w:t>クリオネ・ミジンコ・人間・オオカナダモ</w:t>
      </w:r>
    </w:p>
    <w:p w14:paraId="582F4DE9" w14:textId="4C55F143" w:rsidR="00C41A02" w:rsidRDefault="00C41A02" w:rsidP="00C929FB"/>
    <w:p w14:paraId="1A433098" w14:textId="0B344F8B" w:rsidR="00C41A02" w:rsidRPr="00126416" w:rsidRDefault="00C41A02" w:rsidP="002C0FBA">
      <w:pPr>
        <w:pStyle w:val="a3"/>
        <w:numPr>
          <w:ilvl w:val="0"/>
          <w:numId w:val="3"/>
        </w:numPr>
        <w:ind w:leftChars="0"/>
        <w:rPr>
          <w:sz w:val="24"/>
          <w:szCs w:val="28"/>
        </w:rPr>
      </w:pPr>
      <w:r w:rsidRPr="00126416">
        <w:rPr>
          <w:rFonts w:hint="eastAsia"/>
          <w:sz w:val="24"/>
          <w:szCs w:val="28"/>
        </w:rPr>
        <w:t>多細胞生物のように、</w:t>
      </w:r>
      <w:r w:rsidRPr="00126416">
        <w:rPr>
          <w:rFonts w:hint="eastAsia"/>
          <w:sz w:val="24"/>
          <w:szCs w:val="28"/>
          <w:u w:val="single"/>
        </w:rPr>
        <w:t>形や働きが同じ細胞</w:t>
      </w:r>
      <w:r w:rsidRPr="00126416">
        <w:rPr>
          <w:rFonts w:hint="eastAsia"/>
          <w:sz w:val="24"/>
          <w:szCs w:val="28"/>
        </w:rPr>
        <w:t>が集まったものを</w:t>
      </w:r>
      <w:r w:rsidRPr="00126416">
        <w:rPr>
          <w:rFonts w:hint="eastAsia"/>
          <w:color w:val="FF0000"/>
          <w:sz w:val="44"/>
          <w:szCs w:val="48"/>
        </w:rPr>
        <w:t>組織</w:t>
      </w:r>
      <w:r w:rsidRPr="00126416">
        <w:rPr>
          <w:rFonts w:hint="eastAsia"/>
          <w:sz w:val="24"/>
          <w:szCs w:val="28"/>
        </w:rPr>
        <w:t>という</w:t>
      </w:r>
    </w:p>
    <w:p w14:paraId="54C495BE" w14:textId="7C81E8D0" w:rsidR="00C41A02" w:rsidRPr="002C0FBA" w:rsidRDefault="00C41A02" w:rsidP="00C929FB">
      <w:pPr>
        <w:rPr>
          <w:sz w:val="28"/>
          <w:szCs w:val="32"/>
        </w:rPr>
      </w:pPr>
      <w:r w:rsidRPr="002C0FBA">
        <w:rPr>
          <w:rFonts w:hint="eastAsia"/>
          <w:sz w:val="28"/>
          <w:szCs w:val="32"/>
        </w:rPr>
        <w:t>組織：形や働きが同じ細胞が集まったもの</w:t>
      </w:r>
    </w:p>
    <w:p w14:paraId="546B99F2" w14:textId="0B7CD307" w:rsidR="00C41A02" w:rsidRPr="002C0FBA" w:rsidRDefault="00C41A02" w:rsidP="00C929FB">
      <w:pPr>
        <w:rPr>
          <w:sz w:val="28"/>
          <w:szCs w:val="32"/>
        </w:rPr>
      </w:pPr>
      <w:r w:rsidRPr="002C0FBA">
        <w:rPr>
          <w:rFonts w:hint="eastAsia"/>
          <w:sz w:val="28"/>
          <w:szCs w:val="32"/>
        </w:rPr>
        <w:t>Ex</w:t>
      </w:r>
      <w:r w:rsidRPr="002C0FBA">
        <w:rPr>
          <w:sz w:val="28"/>
          <w:szCs w:val="32"/>
        </w:rPr>
        <w:t>.</w:t>
      </w:r>
      <w:r w:rsidRPr="002C0FBA">
        <w:rPr>
          <w:rFonts w:hint="eastAsia"/>
          <w:sz w:val="28"/>
          <w:szCs w:val="32"/>
        </w:rPr>
        <w:t>小腸の上皮細胞：養分を吸収する役割を持った細胞</w:t>
      </w:r>
    </w:p>
    <w:p w14:paraId="00874C63" w14:textId="06B375EC" w:rsidR="00C41A02" w:rsidRPr="002C0FBA" w:rsidRDefault="00C41A02" w:rsidP="00C929FB">
      <w:pPr>
        <w:rPr>
          <w:color w:val="FF0000"/>
          <w:sz w:val="28"/>
          <w:szCs w:val="32"/>
        </w:rPr>
      </w:pPr>
      <w:r w:rsidRPr="002C0FBA">
        <w:rPr>
          <w:rFonts w:hint="eastAsia"/>
          <w:sz w:val="28"/>
          <w:szCs w:val="32"/>
        </w:rPr>
        <w:t xml:space="preserve">　この細胞がいくつも集まって出来たのが、小腸の上皮</w:t>
      </w:r>
      <w:r w:rsidRPr="002C0FBA">
        <w:rPr>
          <w:rFonts w:hint="eastAsia"/>
          <w:color w:val="FF0000"/>
          <w:sz w:val="28"/>
          <w:szCs w:val="32"/>
        </w:rPr>
        <w:t>組織</w:t>
      </w:r>
    </w:p>
    <w:p w14:paraId="0BC7AC3F" w14:textId="74FC66C8" w:rsidR="00685F0D" w:rsidRPr="002C0FBA" w:rsidRDefault="00685F0D" w:rsidP="00C929FB">
      <w:pPr>
        <w:rPr>
          <w:color w:val="000000" w:themeColor="text1"/>
          <w:sz w:val="28"/>
          <w:szCs w:val="32"/>
        </w:rPr>
      </w:pPr>
    </w:p>
    <w:p w14:paraId="00FCBD1D" w14:textId="5A365A4D" w:rsidR="00685F0D" w:rsidRPr="00126416" w:rsidRDefault="00685F0D" w:rsidP="002C0FBA">
      <w:pPr>
        <w:pStyle w:val="a3"/>
        <w:numPr>
          <w:ilvl w:val="0"/>
          <w:numId w:val="3"/>
        </w:numPr>
        <w:ind w:leftChars="0"/>
        <w:rPr>
          <w:color w:val="000000" w:themeColor="text1"/>
          <w:sz w:val="24"/>
          <w:szCs w:val="28"/>
        </w:rPr>
      </w:pPr>
      <w:r w:rsidRPr="00126416">
        <w:rPr>
          <w:rFonts w:hint="eastAsia"/>
          <w:color w:val="000000" w:themeColor="text1"/>
          <w:sz w:val="24"/>
          <w:szCs w:val="28"/>
        </w:rPr>
        <w:t>いくつかの種類の</w:t>
      </w:r>
      <w:r w:rsidRPr="00126416">
        <w:rPr>
          <w:rFonts w:hint="eastAsia"/>
          <w:color w:val="000000" w:themeColor="text1"/>
          <w:sz w:val="24"/>
          <w:szCs w:val="28"/>
          <w:u w:val="single"/>
        </w:rPr>
        <w:t>組織が集まって特定の働きをする部分</w:t>
      </w:r>
      <w:r w:rsidRPr="00126416">
        <w:rPr>
          <w:rFonts w:hint="eastAsia"/>
          <w:color w:val="000000" w:themeColor="text1"/>
          <w:sz w:val="24"/>
          <w:szCs w:val="28"/>
        </w:rPr>
        <w:t>を、</w:t>
      </w:r>
      <w:r w:rsidRPr="002C0FBA">
        <w:rPr>
          <w:rFonts w:hint="eastAsia"/>
          <w:color w:val="FF0000"/>
          <w:sz w:val="40"/>
          <w:szCs w:val="44"/>
        </w:rPr>
        <w:t>器官</w:t>
      </w:r>
      <w:r w:rsidRPr="00126416">
        <w:rPr>
          <w:rFonts w:hint="eastAsia"/>
          <w:color w:val="000000" w:themeColor="text1"/>
          <w:sz w:val="24"/>
          <w:szCs w:val="28"/>
        </w:rPr>
        <w:t>という</w:t>
      </w:r>
    </w:p>
    <w:p w14:paraId="151563EA" w14:textId="0455EF60" w:rsidR="002C0FBA" w:rsidRPr="002C0FBA" w:rsidRDefault="002C0FBA" w:rsidP="002C0FBA">
      <w:pPr>
        <w:pStyle w:val="a3"/>
        <w:ind w:leftChars="0" w:left="360"/>
        <w:rPr>
          <w:color w:val="000000" w:themeColor="text1"/>
          <w:sz w:val="28"/>
          <w:szCs w:val="32"/>
        </w:rPr>
      </w:pPr>
      <w:r w:rsidRPr="002C0FBA">
        <w:rPr>
          <w:rFonts w:hint="eastAsia"/>
          <w:color w:val="000000" w:themeColor="text1"/>
          <w:sz w:val="28"/>
          <w:szCs w:val="32"/>
        </w:rPr>
        <w:t>Ex</w:t>
      </w:r>
      <w:r w:rsidRPr="002C0FBA">
        <w:rPr>
          <w:color w:val="000000" w:themeColor="text1"/>
          <w:sz w:val="28"/>
          <w:szCs w:val="32"/>
        </w:rPr>
        <w:t>.</w:t>
      </w:r>
      <w:r w:rsidRPr="002C0FBA">
        <w:rPr>
          <w:rFonts w:hint="eastAsia"/>
          <w:color w:val="000000" w:themeColor="text1"/>
          <w:sz w:val="28"/>
          <w:szCs w:val="32"/>
        </w:rPr>
        <w:t>先ほど説明した小腸の上皮組織。この上皮組織と小腸の筋組織をまとめて、小腸と呼ばれる</w:t>
      </w:r>
      <w:r w:rsidRPr="002C0FBA">
        <w:rPr>
          <w:rFonts w:hint="eastAsia"/>
          <w:color w:val="FF0000"/>
          <w:sz w:val="28"/>
          <w:szCs w:val="32"/>
        </w:rPr>
        <w:t>器官</w:t>
      </w:r>
      <w:r w:rsidRPr="002C0FBA">
        <w:rPr>
          <w:rFonts w:hint="eastAsia"/>
          <w:color w:val="000000" w:themeColor="text1"/>
          <w:sz w:val="28"/>
          <w:szCs w:val="32"/>
        </w:rPr>
        <w:t>となる</w:t>
      </w:r>
    </w:p>
    <w:p w14:paraId="0D64E697" w14:textId="3B460368" w:rsidR="002C0FBA" w:rsidRDefault="00126416" w:rsidP="002C0FBA">
      <w:pPr>
        <w:pStyle w:val="a3"/>
        <w:numPr>
          <w:ilvl w:val="0"/>
          <w:numId w:val="3"/>
        </w:numPr>
        <w:ind w:leftChars="0"/>
        <w:rPr>
          <w:color w:val="000000" w:themeColor="text1"/>
          <w:sz w:val="28"/>
          <w:szCs w:val="32"/>
        </w:rPr>
      </w:pPr>
      <w:r w:rsidRPr="00126416">
        <w:rPr>
          <w:rFonts w:hint="eastAsia"/>
          <w:color w:val="000000" w:themeColor="text1"/>
          <w:sz w:val="28"/>
          <w:szCs w:val="32"/>
          <w:u w:val="single"/>
        </w:rPr>
        <w:t>器官が集まって出来た生物の体</w:t>
      </w:r>
      <w:r w:rsidRPr="00126416">
        <w:rPr>
          <w:rFonts w:hint="eastAsia"/>
          <w:color w:val="000000" w:themeColor="text1"/>
          <w:sz w:val="28"/>
          <w:szCs w:val="32"/>
        </w:rPr>
        <w:t>を、</w:t>
      </w:r>
      <w:r w:rsidRPr="00126416">
        <w:rPr>
          <w:rFonts w:hint="eastAsia"/>
          <w:color w:val="FF0000"/>
          <w:sz w:val="52"/>
          <w:szCs w:val="56"/>
        </w:rPr>
        <w:t>個体</w:t>
      </w:r>
      <w:r w:rsidRPr="00126416">
        <w:rPr>
          <w:rFonts w:hint="eastAsia"/>
          <w:color w:val="000000" w:themeColor="text1"/>
          <w:sz w:val="28"/>
          <w:szCs w:val="32"/>
        </w:rPr>
        <w:t>と呼ぶ</w:t>
      </w:r>
    </w:p>
    <w:p w14:paraId="72D97D11" w14:textId="46915A49" w:rsidR="00126416" w:rsidRDefault="00126416" w:rsidP="00126416">
      <w:pPr>
        <w:pStyle w:val="a3"/>
        <w:ind w:leftChars="0" w:left="360"/>
        <w:rPr>
          <w:color w:val="000000" w:themeColor="text1"/>
          <w:sz w:val="28"/>
          <w:szCs w:val="32"/>
        </w:rPr>
      </w:pPr>
      <w:r w:rsidRPr="00126416">
        <w:rPr>
          <w:rFonts w:hint="eastAsia"/>
          <w:color w:val="000000" w:themeColor="text1"/>
          <w:sz w:val="28"/>
          <w:szCs w:val="32"/>
        </w:rPr>
        <w:t>Ex.</w:t>
      </w:r>
      <w:r>
        <w:rPr>
          <w:rFonts w:hint="eastAsia"/>
          <w:color w:val="000000" w:themeColor="text1"/>
          <w:sz w:val="28"/>
          <w:szCs w:val="32"/>
        </w:rPr>
        <w:t>小腸や心臓、目、脳といった様々な器官が集まってできた人間の体は、個体だといえる</w:t>
      </w:r>
    </w:p>
    <w:p w14:paraId="1B35E60B" w14:textId="089C4990" w:rsidR="00CF0215" w:rsidRDefault="009C14E4" w:rsidP="00126416">
      <w:pPr>
        <w:pStyle w:val="a3"/>
        <w:ind w:leftChars="0" w:left="360"/>
        <w:rPr>
          <w:color w:val="FF0000"/>
          <w:sz w:val="32"/>
          <w:szCs w:val="36"/>
        </w:rPr>
      </w:pPr>
      <w:r>
        <w:rPr>
          <w:noProof/>
          <w:color w:val="FF0000"/>
          <w:sz w:val="32"/>
          <w:szCs w:val="36"/>
        </w:rPr>
        <w:lastRenderedPageBreak/>
        <w:drawing>
          <wp:inline distT="0" distB="0" distL="0" distR="0" wp14:anchorId="1CEDA0EA" wp14:editId="33CE8BA5">
            <wp:extent cx="3782972" cy="2217420"/>
            <wp:effectExtent l="0" t="0" r="825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95" cy="224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4EC43" w14:textId="4686134D" w:rsidR="00126416" w:rsidRDefault="00126416" w:rsidP="00126416">
      <w:pPr>
        <w:pStyle w:val="a3"/>
        <w:ind w:leftChars="0" w:left="360"/>
        <w:rPr>
          <w:color w:val="000000" w:themeColor="text1"/>
          <w:sz w:val="28"/>
          <w:szCs w:val="32"/>
        </w:rPr>
      </w:pPr>
      <w:r w:rsidRPr="00126416">
        <w:rPr>
          <w:rFonts w:hint="eastAsia"/>
          <w:color w:val="FF0000"/>
          <w:sz w:val="32"/>
          <w:szCs w:val="36"/>
        </w:rPr>
        <w:t>POINT</w:t>
      </w:r>
      <w:r>
        <w:rPr>
          <w:rFonts w:hint="eastAsia"/>
          <w:color w:val="000000" w:themeColor="text1"/>
          <w:sz w:val="28"/>
          <w:szCs w:val="32"/>
        </w:rPr>
        <w:t>―――――――――――――――――――――――――</w:t>
      </w:r>
    </w:p>
    <w:p w14:paraId="13D82732" w14:textId="4AB43DD5" w:rsidR="00126416" w:rsidRDefault="00126416" w:rsidP="00126416">
      <w:pPr>
        <w:pStyle w:val="a3"/>
        <w:ind w:leftChars="0" w:left="360"/>
        <w:rPr>
          <w:color w:val="000000" w:themeColor="text1"/>
          <w:sz w:val="28"/>
          <w:szCs w:val="32"/>
        </w:rPr>
      </w:pPr>
      <w:r>
        <w:rPr>
          <w:rFonts w:hint="eastAsia"/>
          <w:color w:val="000000" w:themeColor="text1"/>
          <w:sz w:val="28"/>
          <w:szCs w:val="32"/>
        </w:rPr>
        <w:t>つまり、多細胞生物の体は、</w:t>
      </w:r>
    </w:p>
    <w:p w14:paraId="7FB4E752" w14:textId="02EA0B90" w:rsidR="00126416" w:rsidRDefault="00126416" w:rsidP="00126416">
      <w:pPr>
        <w:pStyle w:val="a3"/>
        <w:pBdr>
          <w:bottom w:val="single" w:sz="6" w:space="1" w:color="auto"/>
        </w:pBdr>
        <w:ind w:leftChars="0" w:left="360"/>
        <w:rPr>
          <w:rFonts w:ascii="Segoe UI Symbol" w:hAnsi="Segoe UI Symbol" w:cs="Segoe UI Symbol"/>
          <w:color w:val="000000" w:themeColor="text1"/>
          <w:sz w:val="28"/>
          <w:szCs w:val="32"/>
        </w:rPr>
      </w:pPr>
      <w:r>
        <w:rPr>
          <w:rFonts w:hint="eastAsia"/>
          <w:color w:val="000000" w:themeColor="text1"/>
          <w:sz w:val="28"/>
          <w:szCs w:val="32"/>
        </w:rPr>
        <w:t>細胞</w:t>
      </w:r>
      <w:r>
        <w:rPr>
          <w:rFonts w:ascii="Segoe UI Symbol" w:hAnsi="Segoe UI Symbol" w:cs="Segoe UI Symbol" w:hint="eastAsia"/>
          <w:color w:val="000000" w:themeColor="text1"/>
          <w:sz w:val="28"/>
          <w:szCs w:val="32"/>
        </w:rPr>
        <w:t>➔組織➔器官➔個体という階層的な構造になっている！！</w:t>
      </w:r>
    </w:p>
    <w:p w14:paraId="61E93098" w14:textId="7DC7019E" w:rsidR="00126416" w:rsidRDefault="00126416" w:rsidP="00126416">
      <w:pPr>
        <w:pStyle w:val="a3"/>
        <w:ind w:leftChars="0" w:left="360"/>
        <w:rPr>
          <w:color w:val="000000" w:themeColor="text1"/>
          <w:sz w:val="28"/>
          <w:szCs w:val="32"/>
        </w:rPr>
      </w:pPr>
    </w:p>
    <w:p w14:paraId="5696117E" w14:textId="58904412" w:rsidR="00CF0215" w:rsidRDefault="00CF0215" w:rsidP="00126416">
      <w:pPr>
        <w:pStyle w:val="a3"/>
        <w:ind w:leftChars="0" w:left="360"/>
        <w:rPr>
          <w:color w:val="000000" w:themeColor="text1"/>
          <w:sz w:val="28"/>
          <w:szCs w:val="32"/>
        </w:rPr>
      </w:pPr>
      <w:r>
        <w:rPr>
          <w:rFonts w:hint="eastAsia"/>
          <w:color w:val="000000" w:themeColor="text1"/>
          <w:sz w:val="28"/>
          <w:szCs w:val="32"/>
        </w:rPr>
        <w:t>※多細胞生物の特徴</w:t>
      </w:r>
    </w:p>
    <w:p w14:paraId="1961BEA4" w14:textId="1F922600" w:rsidR="00126416" w:rsidRDefault="00126416" w:rsidP="00126416">
      <w:pPr>
        <w:pStyle w:val="a3"/>
        <w:ind w:leftChars="0" w:left="360"/>
        <w:rPr>
          <w:color w:val="000000" w:themeColor="text1"/>
          <w:sz w:val="28"/>
          <w:szCs w:val="32"/>
        </w:rPr>
      </w:pPr>
      <w:r>
        <w:rPr>
          <w:rFonts w:hint="eastAsia"/>
          <w:color w:val="000000" w:themeColor="text1"/>
          <w:sz w:val="28"/>
          <w:szCs w:val="32"/>
        </w:rPr>
        <w:t>多細胞生物は様々な形態の細胞が集まって出来ているため、単細胞生物に比べて、より</w:t>
      </w:r>
      <w:r w:rsidRPr="00126416">
        <w:rPr>
          <w:rFonts w:hint="eastAsia"/>
          <w:color w:val="000000" w:themeColor="text1"/>
          <w:sz w:val="28"/>
          <w:szCs w:val="32"/>
          <w:u w:val="single"/>
        </w:rPr>
        <w:t>複雑な生命活動を行うことが出来</w:t>
      </w:r>
      <w:r>
        <w:rPr>
          <w:rFonts w:hint="eastAsia"/>
          <w:color w:val="000000" w:themeColor="text1"/>
          <w:sz w:val="28"/>
          <w:szCs w:val="32"/>
          <w:u w:val="single"/>
        </w:rPr>
        <w:t>る</w:t>
      </w:r>
      <w:r>
        <w:rPr>
          <w:rFonts w:hint="eastAsia"/>
          <w:color w:val="000000" w:themeColor="text1"/>
          <w:sz w:val="28"/>
          <w:szCs w:val="32"/>
        </w:rPr>
        <w:t>！</w:t>
      </w:r>
    </w:p>
    <w:p w14:paraId="2129A7D4" w14:textId="44C8A2F8" w:rsidR="00126416" w:rsidRDefault="00126416" w:rsidP="00126416">
      <w:pPr>
        <w:pStyle w:val="a3"/>
        <w:ind w:leftChars="0" w:left="360"/>
        <w:rPr>
          <w:color w:val="000000" w:themeColor="text1"/>
          <w:sz w:val="28"/>
          <w:szCs w:val="32"/>
        </w:rPr>
      </w:pPr>
    </w:p>
    <w:p w14:paraId="6020DD2F" w14:textId="30F446B2" w:rsidR="00CF0215" w:rsidRPr="00CF0215" w:rsidRDefault="00CF0215" w:rsidP="00126416">
      <w:pPr>
        <w:pStyle w:val="a3"/>
        <w:ind w:leftChars="0" w:left="360"/>
        <w:rPr>
          <w:color w:val="000000" w:themeColor="text1"/>
          <w:sz w:val="28"/>
          <w:szCs w:val="32"/>
        </w:rPr>
      </w:pPr>
      <w:r>
        <w:rPr>
          <w:rFonts w:hint="eastAsia"/>
          <w:color w:val="000000" w:themeColor="text1"/>
          <w:sz w:val="28"/>
          <w:szCs w:val="32"/>
        </w:rPr>
        <w:t>※単細胞生物の特徴</w:t>
      </w:r>
    </w:p>
    <w:p w14:paraId="794F90D6" w14:textId="4B3A3A72" w:rsidR="00126416" w:rsidRPr="00126416" w:rsidRDefault="00126416" w:rsidP="00126416">
      <w:pPr>
        <w:pStyle w:val="a3"/>
        <w:ind w:leftChars="0" w:left="360"/>
        <w:rPr>
          <w:color w:val="000000" w:themeColor="text1"/>
          <w:sz w:val="28"/>
          <w:szCs w:val="32"/>
        </w:rPr>
      </w:pPr>
      <w:r>
        <w:rPr>
          <w:rFonts w:hint="eastAsia"/>
          <w:color w:val="000000" w:themeColor="text1"/>
          <w:sz w:val="28"/>
          <w:szCs w:val="32"/>
        </w:rPr>
        <w:t>逆に、単細胞生物は、からだが一つの細胞からできているため、</w:t>
      </w:r>
      <w:r w:rsidRPr="00CF0215">
        <w:rPr>
          <w:rFonts w:hint="eastAsia"/>
          <w:color w:val="000000" w:themeColor="text1"/>
          <w:sz w:val="28"/>
          <w:szCs w:val="32"/>
          <w:u w:val="single"/>
        </w:rPr>
        <w:t>一個の細胞だけですべての生命活動を行える作り</w:t>
      </w:r>
      <w:r>
        <w:rPr>
          <w:rFonts w:hint="eastAsia"/>
          <w:color w:val="000000" w:themeColor="text1"/>
          <w:sz w:val="28"/>
          <w:szCs w:val="32"/>
        </w:rPr>
        <w:t>になっている！</w:t>
      </w:r>
    </w:p>
    <w:sectPr w:rsidR="00126416" w:rsidRPr="001264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892DD6" w14:textId="77777777" w:rsidR="00DE48A0" w:rsidRDefault="00DE48A0" w:rsidP="009C14E4">
      <w:r>
        <w:separator/>
      </w:r>
    </w:p>
  </w:endnote>
  <w:endnote w:type="continuationSeparator" w:id="0">
    <w:p w14:paraId="72B346B7" w14:textId="77777777" w:rsidR="00DE48A0" w:rsidRDefault="00DE48A0" w:rsidP="009C1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478AAC" w14:textId="77777777" w:rsidR="00DE48A0" w:rsidRDefault="00DE48A0" w:rsidP="009C14E4">
      <w:r>
        <w:separator/>
      </w:r>
    </w:p>
  </w:footnote>
  <w:footnote w:type="continuationSeparator" w:id="0">
    <w:p w14:paraId="70A0C84B" w14:textId="77777777" w:rsidR="00DE48A0" w:rsidRDefault="00DE48A0" w:rsidP="009C14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E3CF5"/>
    <w:multiLevelType w:val="hybridMultilevel"/>
    <w:tmpl w:val="260CF6F2"/>
    <w:lvl w:ilvl="0" w:tplc="9566FE66">
      <w:start w:val="1"/>
      <w:numFmt w:val="upperLetter"/>
      <w:lvlText w:val="%1．"/>
      <w:lvlJc w:val="left"/>
      <w:pPr>
        <w:ind w:left="372" w:hanging="372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4FD43AB"/>
    <w:multiLevelType w:val="hybridMultilevel"/>
    <w:tmpl w:val="150A73B8"/>
    <w:lvl w:ilvl="0" w:tplc="D7846A6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6"/>
        <w:szCs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E75B92"/>
    <w:multiLevelType w:val="hybridMultilevel"/>
    <w:tmpl w:val="5336C2FA"/>
    <w:lvl w:ilvl="0" w:tplc="8474B8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FB"/>
    <w:rsid w:val="000867B7"/>
    <w:rsid w:val="00126416"/>
    <w:rsid w:val="002C0FBA"/>
    <w:rsid w:val="003E0110"/>
    <w:rsid w:val="00685F0D"/>
    <w:rsid w:val="0088723E"/>
    <w:rsid w:val="009A0DA6"/>
    <w:rsid w:val="009C14E4"/>
    <w:rsid w:val="00A75745"/>
    <w:rsid w:val="00C41A02"/>
    <w:rsid w:val="00C929FB"/>
    <w:rsid w:val="00CE7B0D"/>
    <w:rsid w:val="00CF0215"/>
    <w:rsid w:val="00DE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C32EA9"/>
  <w15:chartTrackingRefBased/>
  <w15:docId w15:val="{86D4CF76-6C41-4986-89C0-E9E0850C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9FB"/>
    <w:pPr>
      <w:ind w:leftChars="400" w:left="840"/>
    </w:pPr>
  </w:style>
  <w:style w:type="paragraph" w:styleId="a4">
    <w:name w:val="No Spacing"/>
    <w:uiPriority w:val="1"/>
    <w:qFormat/>
    <w:rsid w:val="00C41A02"/>
    <w:pPr>
      <w:widowControl w:val="0"/>
      <w:jc w:val="both"/>
    </w:pPr>
  </w:style>
  <w:style w:type="paragraph" w:styleId="a5">
    <w:name w:val="header"/>
    <w:basedOn w:val="a"/>
    <w:link w:val="a6"/>
    <w:uiPriority w:val="99"/>
    <w:unhideWhenUsed/>
    <w:rsid w:val="009C14E4"/>
    <w:pPr>
      <w:tabs>
        <w:tab w:val="center" w:pos="4513"/>
        <w:tab w:val="right" w:pos="9026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C14E4"/>
  </w:style>
  <w:style w:type="paragraph" w:styleId="a7">
    <w:name w:val="footer"/>
    <w:basedOn w:val="a"/>
    <w:link w:val="a8"/>
    <w:uiPriority w:val="99"/>
    <w:unhideWhenUsed/>
    <w:rsid w:val="009C14E4"/>
    <w:pPr>
      <w:tabs>
        <w:tab w:val="center" w:pos="4513"/>
        <w:tab w:val="right" w:pos="9026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C1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サンベタイシ</dc:creator>
  <cp:keywords/>
  <dc:description/>
  <cp:lastModifiedBy>サンベタイシ</cp:lastModifiedBy>
  <cp:revision>3</cp:revision>
  <dcterms:created xsi:type="dcterms:W3CDTF">2021-04-03T14:21:00Z</dcterms:created>
  <dcterms:modified xsi:type="dcterms:W3CDTF">2021-04-04T10:58:00Z</dcterms:modified>
</cp:coreProperties>
</file>